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19BEE" w14:textId="70591A6B" w:rsidR="005D7C54" w:rsidRPr="00FC5959" w:rsidRDefault="005D7C54" w:rsidP="00FC5959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FC5959">
        <w:rPr>
          <w:rFonts w:ascii="Times New Roman" w:hAnsi="Times New Roman" w:cs="Times New Roman"/>
          <w:b/>
          <w:bCs/>
          <w:sz w:val="22"/>
          <w:szCs w:val="22"/>
        </w:rPr>
        <w:t>Правила проведения рекламной акции</w:t>
      </w:r>
      <w:r w:rsidR="00FC595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FC595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91514F" w:rsidRPr="0091514F">
        <w:rPr>
          <w:rFonts w:ascii="Times New Roman" w:hAnsi="Times New Roman" w:cs="Times New Roman"/>
          <w:color w:val="333333"/>
          <w:sz w:val="22"/>
          <w:szCs w:val="22"/>
        </w:rPr>
        <w:t>«</w:t>
      </w:r>
      <w:r w:rsidRPr="00FC5959">
        <w:rPr>
          <w:rFonts w:ascii="Times New Roman" w:hAnsi="Times New Roman" w:cs="Times New Roman"/>
          <w:b/>
          <w:bCs/>
          <w:sz w:val="22"/>
          <w:szCs w:val="22"/>
        </w:rPr>
        <w:t>10 лет ГК Айтек Инфо</w:t>
      </w:r>
      <w:r w:rsidR="0091514F">
        <w:rPr>
          <w:rFonts w:ascii="Times New Roman" w:hAnsi="Times New Roman" w:cs="Times New Roman"/>
          <w:b/>
          <w:bCs/>
          <w:sz w:val="22"/>
          <w:szCs w:val="22"/>
        </w:rPr>
        <w:t>»</w:t>
      </w:r>
      <w:r w:rsidR="00FC5959">
        <w:rPr>
          <w:rFonts w:ascii="Times New Roman" w:hAnsi="Times New Roman" w:cs="Times New Roman"/>
          <w:b/>
          <w:bCs/>
          <w:sz w:val="22"/>
          <w:szCs w:val="22"/>
        </w:rPr>
        <w:t xml:space="preserve"> для новых клиентов</w:t>
      </w:r>
    </w:p>
    <w:p w14:paraId="68A2A5BA" w14:textId="307DB300" w:rsidR="00D31690" w:rsidRPr="00FC5959" w:rsidRDefault="00D31690" w:rsidP="00FC5959">
      <w:pPr>
        <w:pStyle w:val="ac"/>
        <w:spacing w:before="0" w:beforeAutospacing="0" w:after="240" w:afterAutospacing="0"/>
        <w:jc w:val="both"/>
        <w:rPr>
          <w:color w:val="333333"/>
          <w:sz w:val="22"/>
          <w:szCs w:val="22"/>
        </w:rPr>
      </w:pPr>
      <w:r w:rsidRPr="00FC5959">
        <w:rPr>
          <w:rStyle w:val="ad"/>
          <w:rFonts w:eastAsiaTheme="majorEastAsia"/>
          <w:color w:val="333333"/>
          <w:sz w:val="22"/>
          <w:szCs w:val="22"/>
        </w:rPr>
        <w:t>1. Общие положения</w:t>
      </w:r>
    </w:p>
    <w:p w14:paraId="42BCB68C" w14:textId="51AAC0C8" w:rsidR="00D31690" w:rsidRPr="00FC5959" w:rsidRDefault="00D31690" w:rsidP="00FC5959">
      <w:pPr>
        <w:pStyle w:val="ac"/>
        <w:spacing w:before="0" w:beforeAutospacing="0" w:after="240" w:afterAutospacing="0"/>
        <w:jc w:val="both"/>
        <w:rPr>
          <w:color w:val="333333"/>
          <w:sz w:val="22"/>
          <w:szCs w:val="22"/>
        </w:rPr>
      </w:pPr>
      <w:r w:rsidRPr="00FC5959">
        <w:rPr>
          <w:color w:val="333333"/>
          <w:sz w:val="22"/>
          <w:szCs w:val="22"/>
        </w:rPr>
        <w:t>1.1. Настоящие Правила регламентируют порядок организации и проведения Акций ГК Айтек Инфо (далее - Акция).</w:t>
      </w:r>
    </w:p>
    <w:p w14:paraId="67E86D24" w14:textId="36BF4A33" w:rsidR="00EA403A" w:rsidRPr="00FC5959" w:rsidRDefault="00D31690" w:rsidP="00FC5959">
      <w:pPr>
        <w:pStyle w:val="ac"/>
        <w:spacing w:before="0" w:beforeAutospacing="0" w:after="240" w:afterAutospacing="0"/>
        <w:jc w:val="both"/>
        <w:rPr>
          <w:color w:val="333333"/>
          <w:sz w:val="22"/>
          <w:szCs w:val="22"/>
        </w:rPr>
      </w:pPr>
      <w:r w:rsidRPr="00FC5959">
        <w:rPr>
          <w:color w:val="333333"/>
          <w:sz w:val="22"/>
          <w:szCs w:val="22"/>
        </w:rPr>
        <w:t xml:space="preserve">1.2. </w:t>
      </w:r>
      <w:r w:rsidR="00EA403A" w:rsidRPr="00FC5959">
        <w:rPr>
          <w:color w:val="333333"/>
          <w:sz w:val="22"/>
          <w:szCs w:val="22"/>
        </w:rPr>
        <w:t xml:space="preserve">Настоящая акция является стимулирующим мероприятием, проводимым в целях продвижения продуктов ГК "Айтек Инфо" </w:t>
      </w:r>
      <w:r w:rsidR="00EA403A" w:rsidRPr="00010B68">
        <w:rPr>
          <w:color w:val="333333"/>
          <w:sz w:val="22"/>
          <w:szCs w:val="22"/>
        </w:rPr>
        <w:t xml:space="preserve">и </w:t>
      </w:r>
      <w:r w:rsidR="005748EC" w:rsidRPr="00010B68">
        <w:rPr>
          <w:color w:val="333333"/>
          <w:sz w:val="22"/>
          <w:szCs w:val="22"/>
        </w:rPr>
        <w:t>с</w:t>
      </w:r>
      <w:r w:rsidR="00EA403A" w:rsidRPr="00010B68">
        <w:rPr>
          <w:color w:val="333333"/>
          <w:sz w:val="22"/>
          <w:szCs w:val="22"/>
        </w:rPr>
        <w:t xml:space="preserve">истемы </w:t>
      </w:r>
      <w:r w:rsidR="00010B68" w:rsidRPr="00010B68">
        <w:rPr>
          <w:color w:val="333333"/>
          <w:sz w:val="22"/>
          <w:szCs w:val="22"/>
        </w:rPr>
        <w:t>ГАРАНТ</w:t>
      </w:r>
      <w:r w:rsidR="00EA403A" w:rsidRPr="00010B68">
        <w:rPr>
          <w:color w:val="333333"/>
          <w:sz w:val="22"/>
          <w:szCs w:val="22"/>
        </w:rPr>
        <w:t>,</w:t>
      </w:r>
      <w:r w:rsidR="00EA403A" w:rsidRPr="00FC5959">
        <w:rPr>
          <w:color w:val="333333"/>
          <w:sz w:val="22"/>
          <w:szCs w:val="22"/>
        </w:rPr>
        <w:t xml:space="preserve"> а также стимулирования продаж указанных продуктов. Условием участия в акции является приобретение системы </w:t>
      </w:r>
      <w:r w:rsidR="00010B68">
        <w:rPr>
          <w:color w:val="333333"/>
          <w:sz w:val="22"/>
          <w:szCs w:val="22"/>
        </w:rPr>
        <w:t xml:space="preserve">ГАРАНТ </w:t>
      </w:r>
      <w:r w:rsidR="00EA403A" w:rsidRPr="00FC5959">
        <w:rPr>
          <w:color w:val="333333"/>
          <w:sz w:val="22"/>
          <w:szCs w:val="22"/>
        </w:rPr>
        <w:t xml:space="preserve"> в соответствии с установленными Правилами. Акция носит рекламный характер и направлена на привлечение новых клиентов и повышение лояльности действующих пользователей. Участие в акции не является азартной игрой, не основано на риске и не является лотереей</w:t>
      </w:r>
    </w:p>
    <w:p w14:paraId="7FABE099" w14:textId="61DF2970" w:rsidR="00D31690" w:rsidRPr="00FC5959" w:rsidRDefault="00D31690" w:rsidP="00FC5959">
      <w:pPr>
        <w:pStyle w:val="ac"/>
        <w:spacing w:before="0" w:beforeAutospacing="0" w:after="240" w:afterAutospacing="0"/>
        <w:jc w:val="both"/>
        <w:rPr>
          <w:color w:val="333333"/>
          <w:sz w:val="22"/>
          <w:szCs w:val="22"/>
        </w:rPr>
      </w:pPr>
      <w:r w:rsidRPr="00FC5959">
        <w:rPr>
          <w:color w:val="333333"/>
          <w:sz w:val="22"/>
          <w:szCs w:val="22"/>
        </w:rPr>
        <w:t>1.</w:t>
      </w:r>
      <w:r w:rsidR="00EA403A" w:rsidRPr="00FC5959">
        <w:rPr>
          <w:color w:val="333333"/>
          <w:sz w:val="22"/>
          <w:szCs w:val="22"/>
        </w:rPr>
        <w:t>3</w:t>
      </w:r>
      <w:r w:rsidRPr="00FC5959">
        <w:rPr>
          <w:color w:val="333333"/>
          <w:sz w:val="22"/>
          <w:szCs w:val="22"/>
        </w:rPr>
        <w:t>. В целях настоящих Правил проведения Акции нижеприведенные термины используются в следующем значении:</w:t>
      </w:r>
    </w:p>
    <w:p w14:paraId="3DD3EBC0" w14:textId="77777777" w:rsidR="00D31690" w:rsidRPr="00D31690" w:rsidRDefault="00D31690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D31690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  <w:t>Подарок</w:t>
      </w:r>
      <w:r w:rsidRPr="00D3169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 — награда в виде имущества, сертификатов, предназначенная для передачи Победителю/Победителям согласно условиям Акции.</w:t>
      </w:r>
    </w:p>
    <w:p w14:paraId="0607FE4B" w14:textId="77777777" w:rsidR="00D31690" w:rsidRPr="00D31690" w:rsidRDefault="00D31690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D31690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  <w:t>Подарочный фонд Акции</w:t>
      </w:r>
      <w:r w:rsidRPr="00D3169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 — совокупность подарков, предназначенная для передачи Победителю/Победителям согласно условиям Акции. </w:t>
      </w:r>
    </w:p>
    <w:p w14:paraId="7BB3390B" w14:textId="125C57DD" w:rsidR="00D31690" w:rsidRDefault="00D31690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D31690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  <w:t>Победитель</w:t>
      </w:r>
      <w:r w:rsidRPr="00D3169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 — участник Акции, признанный таковым в соответствии с требованиями к Победителю Акции, изложенными в информационном сообщении в социальной сети ВКонтакте (</w:t>
      </w:r>
      <w:hyperlink r:id="rId6" w:history="1">
        <w:r w:rsidRPr="00D31690">
          <w:rPr>
            <w:rFonts w:ascii="Times New Roman" w:eastAsia="Times New Roman" w:hAnsi="Times New Roman" w:cs="Times New Roman"/>
            <w:color w:val="0099CC"/>
            <w:kern w:val="0"/>
            <w:sz w:val="22"/>
            <w:szCs w:val="22"/>
            <w:u w:val="single"/>
            <w:lang w:eastAsia="ru-RU"/>
            <w14:ligatures w14:val="none"/>
          </w:rPr>
          <w:t>https://vk.com</w:t>
        </w:r>
      </w:hyperlink>
      <w:r w:rsidRPr="00D3169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) и/или </w:t>
      </w: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val="en-US" w:eastAsia="ru-RU"/>
          <w14:ligatures w14:val="none"/>
        </w:rPr>
        <w:t>MAX</w:t>
      </w:r>
      <w:r w:rsidRPr="00D3169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 (</w:t>
      </w:r>
      <w:hyperlink r:id="rId7" w:history="1">
        <w:r w:rsidRPr="00D31690">
          <w:rPr>
            <w:rStyle w:val="ae"/>
            <w:rFonts w:ascii="Times New Roman" w:eastAsia="Times New Roman" w:hAnsi="Times New Roman" w:cs="Times New Roman"/>
            <w:kern w:val="0"/>
            <w:sz w:val="22"/>
            <w:szCs w:val="22"/>
            <w:lang w:eastAsia="ru-RU"/>
            <w14:ligatures w14:val="none"/>
          </w:rPr>
          <w:t>https://www.</w:t>
        </w:r>
        <w:r w:rsidRPr="00FC5959">
          <w:rPr>
            <w:rStyle w:val="ae"/>
            <w:rFonts w:ascii="Times New Roman" w:eastAsia="Times New Roman" w:hAnsi="Times New Roman" w:cs="Times New Roman"/>
            <w:kern w:val="0"/>
            <w:sz w:val="22"/>
            <w:szCs w:val="22"/>
            <w:lang w:val="en-US" w:eastAsia="ru-RU"/>
            <w14:ligatures w14:val="none"/>
          </w:rPr>
          <w:t>max</w:t>
        </w:r>
        <w:r w:rsidRPr="00D31690">
          <w:rPr>
            <w:rStyle w:val="ae"/>
            <w:rFonts w:ascii="Times New Roman" w:eastAsia="Times New Roman" w:hAnsi="Times New Roman" w:cs="Times New Roman"/>
            <w:kern w:val="0"/>
            <w:sz w:val="22"/>
            <w:szCs w:val="22"/>
            <w:lang w:eastAsia="ru-RU"/>
            <w14:ligatures w14:val="none"/>
          </w:rPr>
          <w:t>.</w:t>
        </w:r>
        <w:r w:rsidRPr="00FC5959">
          <w:rPr>
            <w:rStyle w:val="ae"/>
            <w:rFonts w:ascii="Times New Roman" w:eastAsia="Times New Roman" w:hAnsi="Times New Roman" w:cs="Times New Roman"/>
            <w:kern w:val="0"/>
            <w:sz w:val="22"/>
            <w:szCs w:val="22"/>
            <w:lang w:val="en-US" w:eastAsia="ru-RU"/>
            <w14:ligatures w14:val="none"/>
          </w:rPr>
          <w:t>ru</w:t>
        </w:r>
      </w:hyperlink>
      <w:r w:rsidRPr="00D3169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) и/или Telegram (</w:t>
      </w:r>
      <w:hyperlink r:id="rId8" w:history="1">
        <w:r w:rsidRPr="00D31690">
          <w:rPr>
            <w:rFonts w:ascii="Times New Roman" w:eastAsia="Times New Roman" w:hAnsi="Times New Roman" w:cs="Times New Roman"/>
            <w:color w:val="0099CC"/>
            <w:kern w:val="0"/>
            <w:sz w:val="22"/>
            <w:szCs w:val="22"/>
            <w:u w:val="single"/>
            <w:lang w:eastAsia="ru-RU"/>
            <w14:ligatures w14:val="none"/>
          </w:rPr>
          <w:t>https://telegram.org</w:t>
        </w:r>
      </w:hyperlink>
      <w:r w:rsidRPr="00D3169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), далее — в социальной сети. </w:t>
      </w:r>
    </w:p>
    <w:p w14:paraId="24E0382A" w14:textId="77777777" w:rsidR="0091514F" w:rsidRPr="0091514F" w:rsidRDefault="0091514F" w:rsidP="0091514F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91514F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  <w:t>Система ГАРАНТ</w:t>
      </w:r>
      <w:r w:rsidRPr="0091514F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 представляет собой электронный периодический справочник и справочную правовую систему, содержащую актуальную правовую информацию, в том числе нормативные правовые акты, материалы судебной практики, комментарии, статьи, консультации и иные материалы правового характера, а также инструменты для поиска и анализа указанной информации, далее — система. </w:t>
      </w:r>
    </w:p>
    <w:p w14:paraId="48D75A68" w14:textId="77777777" w:rsidR="0091514F" w:rsidRPr="0091514F" w:rsidRDefault="0091514F" w:rsidP="0091514F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91514F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 </w:t>
      </w:r>
      <w:r w:rsidRPr="0091514F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  <w:t>Клуб «Мой ГАРАНТ»</w:t>
      </w:r>
      <w:r w:rsidRPr="0091514F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 представляет собой объединение физических лиц, являющихся пользователями информационного правового обеспечения ГАРАНТ и присоединившихся к Клубу путем заключения договора присоединения. Члены Клуба вправе пользоваться предоставляемыми им услугами, лицензиями, преимуществами и привилегиями, включая доступ к отдельным комплектам Системы ГАРАНТ, мобильному приложению, информационным материалам и образовательным программам, далее — клуб. </w:t>
      </w:r>
    </w:p>
    <w:p w14:paraId="2E0E7601" w14:textId="103B605E" w:rsidR="00D31690" w:rsidRPr="00FC5959" w:rsidRDefault="00D31690" w:rsidP="00FC5959">
      <w:pPr>
        <w:pStyle w:val="ac"/>
        <w:spacing w:before="0" w:beforeAutospacing="0" w:after="240" w:afterAutospacing="0"/>
        <w:jc w:val="both"/>
        <w:rPr>
          <w:color w:val="333333"/>
          <w:sz w:val="22"/>
          <w:szCs w:val="22"/>
        </w:rPr>
      </w:pPr>
      <w:r w:rsidRPr="00FC5959">
        <w:rPr>
          <w:rStyle w:val="ad"/>
          <w:rFonts w:eastAsiaTheme="majorEastAsia"/>
          <w:b w:val="0"/>
          <w:bCs w:val="0"/>
          <w:color w:val="333333"/>
          <w:sz w:val="22"/>
          <w:szCs w:val="22"/>
        </w:rPr>
        <w:t>1.</w:t>
      </w:r>
      <w:r w:rsidR="00EA403A" w:rsidRPr="00FC5959">
        <w:rPr>
          <w:rStyle w:val="ad"/>
          <w:rFonts w:eastAsiaTheme="majorEastAsia"/>
          <w:b w:val="0"/>
          <w:bCs w:val="0"/>
          <w:color w:val="333333"/>
          <w:sz w:val="22"/>
          <w:szCs w:val="22"/>
        </w:rPr>
        <w:t>4</w:t>
      </w:r>
      <w:r w:rsidRPr="00FC5959">
        <w:rPr>
          <w:rStyle w:val="ad"/>
          <w:rFonts w:eastAsiaTheme="majorEastAsia"/>
          <w:b w:val="0"/>
          <w:bCs w:val="0"/>
          <w:color w:val="333333"/>
          <w:sz w:val="22"/>
          <w:szCs w:val="22"/>
        </w:rPr>
        <w:t>. Организаторы Акции:</w:t>
      </w:r>
    </w:p>
    <w:p w14:paraId="57EF6FB4" w14:textId="48512122" w:rsidR="00A24112" w:rsidRDefault="00A24112" w:rsidP="00010B68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FC5959">
        <w:rPr>
          <w:rFonts w:ascii="Times New Roman" w:hAnsi="Times New Roman" w:cs="Times New Roman"/>
          <w:sz w:val="22"/>
          <w:szCs w:val="22"/>
        </w:rPr>
        <w:t>Организатор акции: </w:t>
      </w:r>
    </w:p>
    <w:p w14:paraId="660DE28D" w14:textId="3DB91690" w:rsidR="00010B68" w:rsidRPr="00FC5959" w:rsidRDefault="00010B68" w:rsidP="00010B6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6E4B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ООО «Айтек Гарант»</w:t>
      </w:r>
      <w:r w:rsidRPr="006E4B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ИНН 1400007330</w:t>
      </w:r>
      <w:r w:rsidRPr="006E4B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КПП 140001001</w:t>
      </w:r>
      <w:r w:rsidRPr="006E4B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Юридический адрес: 677000, Республика Саха (Якутия), г. Якутск, ул. Губина, д. 5/1, блок Б, кв. 19</w:t>
      </w:r>
      <w:r w:rsidRPr="006E4B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Почтовый адрес (фактический):</w:t>
      </w:r>
      <w:r w:rsidRPr="006E4B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677000, Республика Саха (Якутия), г. Якутск, пр. Ленина, д. 1, оф 517</w:t>
      </w:r>
      <w:r w:rsidRPr="006E4B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Банковские реквизиты:</w:t>
      </w:r>
      <w:r w:rsidRPr="006E4B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р/с № 40702 810 1 7600 0014877</w:t>
      </w:r>
      <w:r w:rsidRPr="006E4B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к/с № 30101 810 4 0000 0000609</w:t>
      </w:r>
      <w:r w:rsidRPr="006E4B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БИК 049805609</w:t>
      </w:r>
      <w:r w:rsidRPr="006E4B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6E4B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Наименование банка: ПАО Сбербанк</w:t>
      </w:r>
      <w:r w:rsidRPr="006E4B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Получатель: Общество с ограниченной ответственностью "Айтек Гарант"</w:t>
      </w:r>
      <w:r w:rsidRPr="006E4B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Тел.: 8-9142-705-009</w:t>
      </w:r>
      <w:r w:rsidRPr="006E4B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e.mail: garant@aitekinfo.ru</w:t>
      </w:r>
    </w:p>
    <w:p w14:paraId="662C1186" w14:textId="54B2518D" w:rsidR="00D31690" w:rsidRPr="00FC5959" w:rsidRDefault="00D31690" w:rsidP="00FC5959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1EAAB3EF" w14:textId="31FB6CF1" w:rsidR="00A24112" w:rsidRPr="00A24112" w:rsidRDefault="00A24112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1.</w:t>
      </w:r>
      <w:r w:rsidR="00EA403A"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5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 Настоящие Правила проведения Акции и условия Акции, изложенные в информационном сообщении в социальной сети, составляют единые Правила проведения Акции (далее — Правила проведения Акции / Правила).</w:t>
      </w:r>
    </w:p>
    <w:p w14:paraId="15C58AC7" w14:textId="0B8DD996" w:rsidR="00A24112" w:rsidRPr="00A24112" w:rsidRDefault="00A24112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Условия Акции, изложенные в информационном сообщении в социальной сети, содержат:</w:t>
      </w:r>
      <w:r w:rsidR="005748EC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 </w:t>
      </w:r>
    </w:p>
    <w:p w14:paraId="5669BB8C" w14:textId="0F3463B0" w:rsidR="00A24112" w:rsidRPr="00A24112" w:rsidRDefault="00A24112" w:rsidP="00FC5959">
      <w:pPr>
        <w:numPr>
          <w:ilvl w:val="0"/>
          <w:numId w:val="7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территорию проведения Акции</w:t>
      </w:r>
      <w:r w:rsidR="00FC5959"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: Республика Саха (Якутия), Амурская область, Хабаровский край.</w:t>
      </w:r>
    </w:p>
    <w:p w14:paraId="314CE019" w14:textId="6BD11A8C" w:rsidR="00A24112" w:rsidRPr="00A24112" w:rsidRDefault="00A24112" w:rsidP="00FC5959">
      <w:pPr>
        <w:numPr>
          <w:ilvl w:val="0"/>
          <w:numId w:val="7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сроки проведения Акции, включая дату определения Победителя</w:t>
      </w:r>
      <w:r w:rsidR="00FC5959"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: </w:t>
      </w:r>
      <w:bookmarkStart w:id="0" w:name="_Hlk236046050"/>
      <w:r w:rsidR="00FC5959"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с </w:t>
      </w:r>
      <w:r w:rsidR="0091514F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4</w:t>
      </w:r>
      <w:r w:rsidR="00FC5959"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 </w:t>
      </w:r>
      <w:r w:rsidR="0091514F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августа</w:t>
      </w:r>
      <w:r w:rsidR="00FC5959"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 2026г по 2</w:t>
      </w:r>
      <w:r w:rsidR="00010B68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8</w:t>
      </w:r>
      <w:r w:rsidR="00FC5959"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 декабря 2026г.</w:t>
      </w:r>
    </w:p>
    <w:bookmarkEnd w:id="0"/>
    <w:p w14:paraId="6D3DEAAF" w14:textId="77777777" w:rsidR="00A24112" w:rsidRPr="00A24112" w:rsidRDefault="00A24112" w:rsidP="00FC5959">
      <w:pPr>
        <w:numPr>
          <w:ilvl w:val="0"/>
          <w:numId w:val="7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сроки выдачи подарков. Если не указано иное, срок выдачи подарка — 4 (четыре) месяца с даты объявления Победителя.</w:t>
      </w:r>
    </w:p>
    <w:p w14:paraId="7B611FFA" w14:textId="4172F8BF" w:rsidR="00A24112" w:rsidRPr="00A24112" w:rsidRDefault="00A24112" w:rsidP="00FC5959">
      <w:pPr>
        <w:numPr>
          <w:ilvl w:val="0"/>
          <w:numId w:val="7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информацию о том, что входит в подарочный фонд</w:t>
      </w:r>
      <w:r w:rsidR="00367931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: Айфон 17 Про Макс, 6 сертификатов на сумму 3 000 ( три тысячи) рублей.</w:t>
      </w:r>
    </w:p>
    <w:p w14:paraId="2ABBF1C3" w14:textId="77777777" w:rsidR="00A24112" w:rsidRPr="00A24112" w:rsidRDefault="00A24112" w:rsidP="00FC5959">
      <w:pPr>
        <w:numPr>
          <w:ilvl w:val="0"/>
          <w:numId w:val="7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информацию о порядке определения Победителя;</w:t>
      </w:r>
    </w:p>
    <w:p w14:paraId="07368323" w14:textId="77777777" w:rsidR="00A24112" w:rsidRPr="00A24112" w:rsidRDefault="00A24112" w:rsidP="00FC5959">
      <w:pPr>
        <w:numPr>
          <w:ilvl w:val="0"/>
          <w:numId w:val="7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иную информацию, в т.ч. ограничения на участие в Акции, если таковые имеются по условиям Акции.</w:t>
      </w:r>
    </w:p>
    <w:p w14:paraId="1CACCA99" w14:textId="781FCD69" w:rsidR="00EA403A" w:rsidRPr="00FC5959" w:rsidRDefault="00A24112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1.</w:t>
      </w:r>
      <w:r w:rsidR="00EA403A"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6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 Участие в Акции (исполнение задания, существо которого раскрыто в информационном сообщении в социальной сети) является добровольным и означает ознакомление и безоговорочное согласие Участников Акции с Правилами проведения Акции, размещенными и/или доступными в сети Интернет по адресам, указанным в п. 7.</w:t>
      </w:r>
      <w:r w:rsidR="00367931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9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. настоящих Правил, </w:t>
      </w:r>
    </w:p>
    <w:p w14:paraId="51517928" w14:textId="38108512" w:rsidR="00A24112" w:rsidRPr="00A24112" w:rsidRDefault="00A24112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  <w:t>1.</w:t>
      </w:r>
      <w:r w:rsidR="00EA403A"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7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 Настоящие Правила представляют собой публичную оферту, адресованную Организатором всем потенциальным Участникам Акции. Фактическое исполнения задания, существо которого раскрыто в информационном сообщении в социальной сети, рассматривается в качестве безоговорочного согласия Участника с условиями Правил. С этого момента Правила приобретают для Участника и Организатора силу юридически значимого соглашения, определяющего права и обязанности указанных лиц, связанные с организацией и проведением Акции.</w:t>
      </w:r>
    </w:p>
    <w:p w14:paraId="049F424A" w14:textId="5E6CC119" w:rsidR="00A24112" w:rsidRPr="00FC5959" w:rsidRDefault="00A24112" w:rsidP="00FC5959">
      <w:pPr>
        <w:spacing w:after="0"/>
        <w:rPr>
          <w:rFonts w:ascii="Times New Roman" w:hAnsi="Times New Roman" w:cs="Times New Roman"/>
          <w:sz w:val="22"/>
          <w:szCs w:val="22"/>
        </w:rPr>
      </w:pPr>
      <w:r w:rsidRPr="00FC5959">
        <w:rPr>
          <w:rStyle w:val="ad"/>
          <w:rFonts w:ascii="Times New Roman" w:hAnsi="Times New Roman" w:cs="Times New Roman"/>
          <w:color w:val="333333"/>
          <w:sz w:val="22"/>
          <w:szCs w:val="22"/>
        </w:rPr>
        <w:t>§ 2. Способ и порядок информирования о сроках и условиях проведения Акции</w:t>
      </w:r>
      <w:r w:rsidRPr="00FC5959">
        <w:rPr>
          <w:rFonts w:ascii="Times New Roman" w:hAnsi="Times New Roman" w:cs="Times New Roman"/>
          <w:color w:val="333333"/>
          <w:sz w:val="22"/>
          <w:szCs w:val="22"/>
        </w:rPr>
        <w:br/>
      </w:r>
      <w:r w:rsidRPr="00FC5959">
        <w:rPr>
          <w:rFonts w:ascii="Times New Roman" w:hAnsi="Times New Roman" w:cs="Times New Roman"/>
          <w:color w:val="333333"/>
          <w:sz w:val="22"/>
          <w:szCs w:val="22"/>
        </w:rPr>
        <w:br/>
        <w:t>2.1. Организатор информирует потенциальных Участников о проведении Акции путем размещения информационного сообщения в социальной сети и/или иными способами по выбору Организатора Акции.</w:t>
      </w:r>
      <w:r w:rsidRPr="00FC5959">
        <w:rPr>
          <w:rFonts w:ascii="Times New Roman" w:hAnsi="Times New Roman" w:cs="Times New Roman"/>
          <w:color w:val="333333"/>
          <w:sz w:val="22"/>
          <w:szCs w:val="22"/>
        </w:rPr>
        <w:br/>
      </w:r>
      <w:r w:rsidRPr="00FC5959">
        <w:rPr>
          <w:rFonts w:ascii="Times New Roman" w:hAnsi="Times New Roman" w:cs="Times New Roman"/>
          <w:color w:val="333333"/>
          <w:sz w:val="22"/>
          <w:szCs w:val="22"/>
        </w:rPr>
        <w:br/>
      </w:r>
      <w:r w:rsidRPr="00FC5959">
        <w:rPr>
          <w:rStyle w:val="ad"/>
          <w:rFonts w:ascii="Times New Roman" w:hAnsi="Times New Roman" w:cs="Times New Roman"/>
          <w:color w:val="333333"/>
          <w:sz w:val="22"/>
          <w:szCs w:val="22"/>
        </w:rPr>
        <w:t>§ 3. Положения о подарочном фонде</w:t>
      </w:r>
      <w:r w:rsidRPr="00FC5959">
        <w:rPr>
          <w:rFonts w:ascii="Times New Roman" w:hAnsi="Times New Roman" w:cs="Times New Roman"/>
          <w:color w:val="333333"/>
          <w:sz w:val="22"/>
          <w:szCs w:val="22"/>
        </w:rPr>
        <w:br/>
      </w:r>
      <w:r w:rsidRPr="00FC5959">
        <w:rPr>
          <w:rFonts w:ascii="Times New Roman" w:hAnsi="Times New Roman" w:cs="Times New Roman"/>
          <w:color w:val="333333"/>
          <w:sz w:val="22"/>
          <w:szCs w:val="22"/>
        </w:rPr>
        <w:br/>
        <w:t>3.1. Подарочный фонд формируется за счет средств Организатора Акции.</w:t>
      </w:r>
      <w:r w:rsidRPr="00FC5959">
        <w:rPr>
          <w:rFonts w:ascii="Times New Roman" w:hAnsi="Times New Roman" w:cs="Times New Roman"/>
          <w:color w:val="333333"/>
          <w:sz w:val="22"/>
          <w:szCs w:val="22"/>
        </w:rPr>
        <w:br/>
      </w:r>
      <w:r w:rsidRPr="00FC5959">
        <w:rPr>
          <w:rFonts w:ascii="Times New Roman" w:hAnsi="Times New Roman" w:cs="Times New Roman"/>
          <w:color w:val="333333"/>
          <w:sz w:val="22"/>
          <w:szCs w:val="22"/>
        </w:rPr>
        <w:br/>
        <w:t xml:space="preserve">3.2. Замена Подарка и выплата Победителю Акции денежного эквивалента стоимости вручаемого Подарка не производится. </w:t>
      </w:r>
    </w:p>
    <w:p w14:paraId="6BBC8365" w14:textId="77777777" w:rsidR="00A24112" w:rsidRPr="00FC5959" w:rsidRDefault="00A24112" w:rsidP="00FC5959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015B82ED" w14:textId="77777777" w:rsidR="00A24112" w:rsidRPr="00A24112" w:rsidRDefault="00A24112" w:rsidP="00FC5959">
      <w:pPr>
        <w:spacing w:after="24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  <w:t>§ 4. Требования к Участникам Акции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lastRenderedPageBreak/>
        <w:t>4.1. Участниками Акции могут быть физические лица, отвечающие одновременно следующим требованиям:</w:t>
      </w:r>
    </w:p>
    <w:p w14:paraId="2EBA5E2B" w14:textId="094E0714" w:rsidR="00A24112" w:rsidRPr="00A24112" w:rsidRDefault="00A24112" w:rsidP="00FC5959">
      <w:pPr>
        <w:numPr>
          <w:ilvl w:val="0"/>
          <w:numId w:val="8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дееспособное лицо, достигшее возраста 18 лет, и являющееся гражданином </w:t>
      </w: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Российской Федерации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</w:t>
      </w:r>
    </w:p>
    <w:p w14:paraId="36812A1D" w14:textId="77777777" w:rsidR="00A24112" w:rsidRPr="00A24112" w:rsidRDefault="00A24112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Лица, не достигшие возраста, позволяющего в соответствии с условиями настоящих Правил участвовать в Акции, не признаются Участниками Акции, не имеют права на получение Подарка.</w:t>
      </w:r>
    </w:p>
    <w:p w14:paraId="14396312" w14:textId="5D05066E" w:rsidR="00A24112" w:rsidRPr="00A24112" w:rsidRDefault="00A24112" w:rsidP="00FC5959">
      <w:pPr>
        <w:numPr>
          <w:ilvl w:val="0"/>
          <w:numId w:val="9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зарегистрированный пользователь </w:t>
      </w:r>
      <w:r w:rsidR="0091514F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клуба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</w:t>
      </w:r>
    </w:p>
    <w:p w14:paraId="789A566B" w14:textId="77777777" w:rsidR="00A24112" w:rsidRPr="00A24112" w:rsidRDefault="00A24112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Участник Акции несет риск отказа ему Организатором во вручении Подарка по итогам Акции, в случае невозможности идентификации (установления тождества) Участника, признанного Победителем Акции и лица, претендующего на получение Подарка (обратившегося к Организатору за получением Подарка или иным образом выразившим намерение получить Подарок), в том числе в случае полного или частичного несоответствия данных Участника, указанных в его аккаунте, данным, предоставленным Победителем, претендующим на получение Подарка.</w:t>
      </w:r>
    </w:p>
    <w:p w14:paraId="53F23F81" w14:textId="77777777" w:rsidR="00A24112" w:rsidRPr="00A24112" w:rsidRDefault="00A24112" w:rsidP="00FC5959">
      <w:pPr>
        <w:numPr>
          <w:ilvl w:val="0"/>
          <w:numId w:val="10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принявшее условия Акции посредством совершения конклюдентных действий — путем исполнения задания, существо которого раскрыто в информационном сообщении.</w:t>
      </w:r>
    </w:p>
    <w:p w14:paraId="0F7B22CA" w14:textId="77777777" w:rsidR="00A24112" w:rsidRPr="00A24112" w:rsidRDefault="00A24112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4.2. Нарушение требований, предусмотренных настоящими Правилами, в том числе, предъявляемых к Участникам Акции, выявленное в ходе Акции, влечет за собой недействительность статуса Участника Акции (дисквалификацию).</w:t>
      </w:r>
    </w:p>
    <w:p w14:paraId="01F25A95" w14:textId="77777777" w:rsidR="00A24112" w:rsidRPr="00A24112" w:rsidRDefault="00A24112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4.3. Участниками Акции не могут быть сотрудники и представители Организатора и аффилированные с ними лица, члены их семей, а также работники других юридических лиц и/или индивидуальных предпринимателей, причастных к организации и проведению Акции, и члены их семей.</w:t>
      </w:r>
    </w:p>
    <w:p w14:paraId="4989A646" w14:textId="77777777" w:rsidR="00A24112" w:rsidRPr="00A24112" w:rsidRDefault="00A24112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4.4. Участник Акции вправе:</w:t>
      </w:r>
    </w:p>
    <w:p w14:paraId="40BCA259" w14:textId="77777777" w:rsidR="00A24112" w:rsidRPr="00A24112" w:rsidRDefault="00A24112" w:rsidP="00FC5959">
      <w:pPr>
        <w:numPr>
          <w:ilvl w:val="0"/>
          <w:numId w:val="11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отказаться от участия в Акции в любое время путем опубликования соответствующей заявки в рамках информационного сообщения об Акции в социальной сети;</w:t>
      </w:r>
    </w:p>
    <w:p w14:paraId="1FAD15CA" w14:textId="77777777" w:rsidR="00A24112" w:rsidRPr="00A24112" w:rsidRDefault="00A24112" w:rsidP="00FC5959">
      <w:pPr>
        <w:numPr>
          <w:ilvl w:val="0"/>
          <w:numId w:val="11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публиковать репосты на своей странице в Социальной сети информационного сообщения о проведении Акции;</w:t>
      </w:r>
    </w:p>
    <w:p w14:paraId="2CAA227A" w14:textId="77777777" w:rsidR="00A24112" w:rsidRPr="00A24112" w:rsidRDefault="00A24112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4.5. Факт участия в Акции подразумевает, что Участник соглашается с тем, что в случае участия и признания его Победителем, его фамилия, имя, фотографии и иные материалы о нем, указанные в аккаунте в социальной сети, могут быть использованы Организатором безвозмездно, в том числе:</w:t>
      </w:r>
    </w:p>
    <w:p w14:paraId="15F95DE4" w14:textId="77777777" w:rsidR="00A24112" w:rsidRPr="00A24112" w:rsidRDefault="00A24112" w:rsidP="00FC5959">
      <w:pPr>
        <w:numPr>
          <w:ilvl w:val="0"/>
          <w:numId w:val="12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опубликованы в информационном сообщении в социальной сети, в т.ч. посвященном итогам Акции, но не ограничиваясь указанным;</w:t>
      </w:r>
    </w:p>
    <w:p w14:paraId="1A93B6D1" w14:textId="77777777" w:rsidR="00A24112" w:rsidRPr="00A24112" w:rsidRDefault="00A24112" w:rsidP="00FC5959">
      <w:pPr>
        <w:numPr>
          <w:ilvl w:val="0"/>
          <w:numId w:val="12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опубликованы в СМИ в качестве информации, связанной с Акцией.</w:t>
      </w:r>
    </w:p>
    <w:p w14:paraId="2FD9323D" w14:textId="77777777" w:rsidR="00A24112" w:rsidRPr="00FC5959" w:rsidRDefault="00A24112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4.6. Участник не может передавать и/или любым иным образом уступать свои права, связанные с участием в Акции, третьему лицу.</w:t>
      </w:r>
    </w:p>
    <w:p w14:paraId="04CD274D" w14:textId="6A47F96D" w:rsidR="00705756" w:rsidRPr="00BE1AB4" w:rsidRDefault="00705756" w:rsidP="00FC5959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E1AB4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  <w:t xml:space="preserve">§ 5. </w:t>
      </w:r>
      <w:r w:rsidRPr="00BE1AB4">
        <w:rPr>
          <w:rFonts w:ascii="Times New Roman" w:hAnsi="Times New Roman" w:cs="Times New Roman"/>
          <w:b/>
          <w:bCs/>
          <w:sz w:val="22"/>
          <w:szCs w:val="22"/>
        </w:rPr>
        <w:t>Категории участников и условия участия</w:t>
      </w:r>
      <w:r w:rsidR="005748EC" w:rsidRPr="00BE1AB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224489CF" w14:textId="3EFEE752" w:rsidR="0091514F" w:rsidRPr="00BE1AB4" w:rsidRDefault="0091514F" w:rsidP="00FC5959">
      <w:pPr>
        <w:pStyle w:val="a7"/>
        <w:numPr>
          <w:ilvl w:val="1"/>
          <w:numId w:val="23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BE1AB4">
        <w:rPr>
          <w:rFonts w:ascii="Times New Roman" w:hAnsi="Times New Roman" w:cs="Times New Roman"/>
          <w:sz w:val="22"/>
          <w:szCs w:val="22"/>
        </w:rPr>
        <w:t xml:space="preserve">Для целей настоящих Правил новым клиентом признается физическое лицо, которое по состоянию на 00 часов 00 минут 4 августа 2026 года не имело действующего договора на обслуживание с ООО «Айтек Гарант» либо являлось работником организации, которая по состоянию на указанную дату не имела действующего договора на обслуживание с ООО «Айтек Гарант», при условии, что в период проведения Акции такое физическое лицо либо соответствующая организация приобрели систему у ООО «Айтек Гарант», а указанное </w:t>
      </w:r>
      <w:r w:rsidRPr="00BE1AB4">
        <w:rPr>
          <w:rFonts w:ascii="Times New Roman" w:hAnsi="Times New Roman" w:cs="Times New Roman"/>
          <w:sz w:val="22"/>
          <w:szCs w:val="22"/>
        </w:rPr>
        <w:lastRenderedPageBreak/>
        <w:t>физическое лицо было зарегистрировано в качестве пользователя системы и вступило в программу клуба.</w:t>
      </w:r>
    </w:p>
    <w:p w14:paraId="681AD0B8" w14:textId="7607BF58" w:rsidR="00FC5959" w:rsidRDefault="00705756" w:rsidP="00FC5959">
      <w:pPr>
        <w:pStyle w:val="a7"/>
        <w:numPr>
          <w:ilvl w:val="1"/>
          <w:numId w:val="23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FC5959">
        <w:rPr>
          <w:rFonts w:ascii="Times New Roman" w:hAnsi="Times New Roman" w:cs="Times New Roman"/>
          <w:sz w:val="22"/>
          <w:szCs w:val="22"/>
        </w:rPr>
        <w:t xml:space="preserve">Для участия в розыгрыше главного приза новый клиент должен одновременно: </w:t>
      </w:r>
    </w:p>
    <w:p w14:paraId="332439C9" w14:textId="01C3E035" w:rsidR="0091514F" w:rsidRDefault="0091514F" w:rsidP="004B5D20">
      <w:pPr>
        <w:pStyle w:val="a7"/>
        <w:numPr>
          <w:ilvl w:val="0"/>
          <w:numId w:val="24"/>
        </w:numPr>
        <w:rPr>
          <w:rFonts w:ascii="Times New Roman" w:hAnsi="Times New Roman" w:cs="Times New Roman"/>
          <w:sz w:val="22"/>
          <w:szCs w:val="22"/>
        </w:rPr>
      </w:pPr>
      <w:r w:rsidRPr="0091514F">
        <w:rPr>
          <w:rFonts w:ascii="Times New Roman" w:hAnsi="Times New Roman" w:cs="Times New Roman"/>
          <w:sz w:val="22"/>
          <w:szCs w:val="22"/>
        </w:rPr>
        <w:t>в период проведения Акции являться стороной действующего договора с ООО «Айтек Гарант» либо являться работником организации, которая в период проведения Акции приобрела систему у ООО «Айтек Гарант»;</w:t>
      </w:r>
    </w:p>
    <w:p w14:paraId="55CBA371" w14:textId="0061631F" w:rsidR="00FC5959" w:rsidRPr="004B5D20" w:rsidRDefault="00705756" w:rsidP="004B5D20">
      <w:pPr>
        <w:pStyle w:val="a7"/>
        <w:numPr>
          <w:ilvl w:val="0"/>
          <w:numId w:val="24"/>
        </w:numPr>
        <w:rPr>
          <w:rFonts w:ascii="Times New Roman" w:hAnsi="Times New Roman" w:cs="Times New Roman"/>
          <w:sz w:val="22"/>
          <w:szCs w:val="22"/>
        </w:rPr>
      </w:pPr>
      <w:r w:rsidRPr="004B5D20">
        <w:rPr>
          <w:rFonts w:ascii="Times New Roman" w:hAnsi="Times New Roman" w:cs="Times New Roman"/>
          <w:sz w:val="22"/>
          <w:szCs w:val="22"/>
        </w:rPr>
        <w:t>оформить вступление в</w:t>
      </w:r>
      <w:r w:rsidR="0091514F">
        <w:rPr>
          <w:rFonts w:ascii="Times New Roman" w:hAnsi="Times New Roman" w:cs="Times New Roman"/>
          <w:sz w:val="22"/>
          <w:szCs w:val="22"/>
        </w:rPr>
        <w:t xml:space="preserve"> клуб.</w:t>
      </w:r>
    </w:p>
    <w:p w14:paraId="55D31830" w14:textId="303DD98E" w:rsidR="00705756" w:rsidRPr="00FC5959" w:rsidRDefault="00705756" w:rsidP="00FC5959">
      <w:pPr>
        <w:pStyle w:val="a7"/>
        <w:numPr>
          <w:ilvl w:val="1"/>
          <w:numId w:val="25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FC5959">
        <w:rPr>
          <w:rFonts w:ascii="Times New Roman" w:hAnsi="Times New Roman" w:cs="Times New Roman"/>
          <w:sz w:val="22"/>
          <w:szCs w:val="22"/>
        </w:rPr>
        <w:t>Один участник может быть включен только в тот реестр участников, условиям которого он соответствует. Реестр новых клиентов и реестр текущих клиентов формируются отдельно.</w:t>
      </w:r>
    </w:p>
    <w:p w14:paraId="46667CD6" w14:textId="77777777" w:rsidR="00705756" w:rsidRPr="00A24112" w:rsidRDefault="00705756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</w:p>
    <w:p w14:paraId="4BB9F391" w14:textId="6A458F4F" w:rsidR="00A24112" w:rsidRPr="00A24112" w:rsidRDefault="00A24112" w:rsidP="00FC5959">
      <w:pPr>
        <w:spacing w:after="24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  <w:t>§ </w:t>
      </w:r>
      <w:r w:rsidR="00705756" w:rsidRPr="00FC5959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  <w:t>6</w:t>
      </w:r>
      <w:r w:rsidRPr="00A24112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  <w:t>. Положения о Победителе и итогах Акции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</w:r>
      <w:r w:rsidR="00705756"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6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.1. Победитель Акции может быть выбран одним из следующих способов, что также указывается в информационном сообщении:</w:t>
      </w:r>
    </w:p>
    <w:p w14:paraId="257C0CB1" w14:textId="77777777" w:rsidR="00A24112" w:rsidRPr="00A24112" w:rsidRDefault="00A24112" w:rsidP="00FC5959">
      <w:pPr>
        <w:numPr>
          <w:ilvl w:val="0"/>
          <w:numId w:val="13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с использованием какого-либо программного обеспечения, направленного на случайное определение Победителя. Если в информационном сообщении в социальной сети не предусмотрено иное, победитель Акции определяется с использованием какого-либо программного обеспечения, направленного на случайное определение Победителя.</w:t>
      </w:r>
    </w:p>
    <w:p w14:paraId="22FFB3E6" w14:textId="77777777" w:rsidR="00A24112" w:rsidRPr="00A24112" w:rsidRDefault="00A24112" w:rsidP="00FC5959">
      <w:pPr>
        <w:numPr>
          <w:ilvl w:val="0"/>
          <w:numId w:val="13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иным способом, оговоренным в информационном сообщении в социальной сети.</w:t>
      </w:r>
    </w:p>
    <w:p w14:paraId="46A550FA" w14:textId="4F43B043" w:rsidR="00A24112" w:rsidRPr="00A24112" w:rsidRDefault="00705756" w:rsidP="00FC5959">
      <w:pPr>
        <w:spacing w:after="24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6</w:t>
      </w:r>
      <w:r w:rsidR="00A24112"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.2. Итоги Акции размещаются Организатором в информационном сообщении в социальной сети. </w:t>
      </w:r>
      <w:r w:rsidR="00A24112"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</w:r>
      <w:r w:rsidR="00A24112"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</w: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6</w:t>
      </w:r>
      <w:r w:rsidR="00A24112"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.3. Выдача Подарка Победителю </w:t>
      </w:r>
      <w:r w:rsidR="00A24112"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</w:r>
      <w:r w:rsidR="00A24112"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</w: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6.</w:t>
      </w:r>
      <w:r w:rsidR="00A24112"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3.1 В течение 2 (двух) месяцев с момента объявления Победителя с Победителем связывается представитель Организатора для согласования порядка и способа выдачи подарка. Связь с Победителем осуществляется Организатором посредством направления информационного сообщения в аккаунт в социальной сети.</w:t>
      </w:r>
      <w:r w:rsidR="00A24112"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</w:r>
      <w:r w:rsidR="00A24112"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</w: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6</w:t>
      </w:r>
      <w:r w:rsidR="00A24112"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.3.2. Выдача Подарка Победителю осуществляется после удостоверения личности Победителя. </w:t>
      </w:r>
    </w:p>
    <w:p w14:paraId="4F20592A" w14:textId="60067B37" w:rsidR="00A24112" w:rsidRPr="00A24112" w:rsidRDefault="00705756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6</w:t>
      </w:r>
      <w:r w:rsidR="00A24112"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.3.3. Персональные данные, которые Победитель предоставляет представителю Организатора Акции:</w:t>
      </w:r>
    </w:p>
    <w:p w14:paraId="27099200" w14:textId="77777777" w:rsidR="00A24112" w:rsidRPr="00A24112" w:rsidRDefault="00A24112" w:rsidP="00FC5959">
      <w:pPr>
        <w:numPr>
          <w:ilvl w:val="0"/>
          <w:numId w:val="14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Фамилия, имя, отчество (при наличии) Участника Акции;</w:t>
      </w:r>
    </w:p>
    <w:p w14:paraId="3532D980" w14:textId="77777777" w:rsidR="00A24112" w:rsidRPr="00A24112" w:rsidRDefault="00A24112" w:rsidP="00FC5959">
      <w:pPr>
        <w:numPr>
          <w:ilvl w:val="0"/>
          <w:numId w:val="14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Пол, гражданство;</w:t>
      </w:r>
    </w:p>
    <w:p w14:paraId="7ACED29F" w14:textId="77777777" w:rsidR="00A24112" w:rsidRPr="00A24112" w:rsidRDefault="00A24112" w:rsidP="00FC5959">
      <w:pPr>
        <w:numPr>
          <w:ilvl w:val="0"/>
          <w:numId w:val="14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Данные документа, удостоверяющего личность Участника Акции:</w:t>
      </w:r>
    </w:p>
    <w:p w14:paraId="6B7316C5" w14:textId="77777777" w:rsidR="00A24112" w:rsidRPr="00A24112" w:rsidRDefault="00A24112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Данные паспорта гражданина Российской федерации (серия и номер паспорта, дата выдачи, наименование выдавшего органа, код подразделения);</w:t>
      </w:r>
    </w:p>
    <w:p w14:paraId="5715FFB8" w14:textId="77777777" w:rsidR="00A24112" w:rsidRPr="00A24112" w:rsidRDefault="00A24112" w:rsidP="00FC5959">
      <w:pPr>
        <w:numPr>
          <w:ilvl w:val="0"/>
          <w:numId w:val="15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Дата и место рождения Участника Акции;</w:t>
      </w:r>
    </w:p>
    <w:p w14:paraId="02001D06" w14:textId="2E3FF024" w:rsidR="00A24112" w:rsidRPr="00A24112" w:rsidRDefault="00A24112" w:rsidP="00FC5959">
      <w:pPr>
        <w:numPr>
          <w:ilvl w:val="0"/>
          <w:numId w:val="15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Адрес регистрации по месту жительства Участника Акции;</w:t>
      </w:r>
    </w:p>
    <w:p w14:paraId="5966273A" w14:textId="77777777" w:rsidR="00A24112" w:rsidRPr="00A24112" w:rsidRDefault="00A24112" w:rsidP="00FC5959">
      <w:pPr>
        <w:numPr>
          <w:ilvl w:val="0"/>
          <w:numId w:val="15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Идентификационный номер налогоплательщика (при наличии);</w:t>
      </w:r>
    </w:p>
    <w:p w14:paraId="3EFBB0D1" w14:textId="77777777" w:rsidR="00A24112" w:rsidRPr="00A24112" w:rsidRDefault="00A24112" w:rsidP="00FC5959">
      <w:pPr>
        <w:numPr>
          <w:ilvl w:val="0"/>
          <w:numId w:val="15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Номер контактного телефона.</w:t>
      </w:r>
    </w:p>
    <w:p w14:paraId="58BB1D1D" w14:textId="06BAB13D" w:rsidR="00A24112" w:rsidRPr="00A24112" w:rsidRDefault="00705756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6</w:t>
      </w:r>
      <w:r w:rsidR="00A24112"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.3.4. Победитель Акции, предоставляя персональные данные по правилам настоящего раздела Правил в целях получения Подарка, свободно, своей волей и в своем интересе дает бессрочное согласие Организатору Акции на обработку его персональных данных, перечисленных в п. 5.3.3. настоящих Правил, включая любое действие (операцию) или совокупность действий (операций), совершаемых с использованием средств автоматизации или без использования таких средств </w:t>
      </w:r>
      <w:r w:rsidR="00A24112"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lastRenderedPageBreak/>
        <w:t>с персональными данными, в том числе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в целях исполнения обязательств, которые возникли или могут возникнуть у Организатора в связи с проведением Акции, в том числе, но не ограничиваясь указанным:</w:t>
      </w:r>
    </w:p>
    <w:p w14:paraId="1D58BD8D" w14:textId="77777777" w:rsidR="00A24112" w:rsidRPr="00A24112" w:rsidRDefault="00A24112" w:rsidP="00FC5959">
      <w:pPr>
        <w:numPr>
          <w:ilvl w:val="0"/>
          <w:numId w:val="16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для осуществления Организатором и/или его уполномоченными представителями контактов с Участниками в отношении Акции, в том числе по сетям электросвязи, включая направление SMS-сообщений;</w:t>
      </w:r>
    </w:p>
    <w:p w14:paraId="706C7FCB" w14:textId="77777777" w:rsidR="00A24112" w:rsidRPr="00A24112" w:rsidRDefault="00A24112" w:rsidP="00FC5959">
      <w:pPr>
        <w:numPr>
          <w:ilvl w:val="0"/>
          <w:numId w:val="16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для выдачи Подарка Участнику Акции, признанному Победителем согласно настоящим Правилам;</w:t>
      </w:r>
    </w:p>
    <w:p w14:paraId="0D6F8A15" w14:textId="77777777" w:rsidR="00A24112" w:rsidRPr="00A24112" w:rsidRDefault="00A24112" w:rsidP="00FC5959">
      <w:pPr>
        <w:numPr>
          <w:ilvl w:val="0"/>
          <w:numId w:val="16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для исполнения обязанностей налогового агента, в случаях, предписываемых действующим законодательством Российской Федерации и/или соответствующего государства, на территории которого проводится Акции.</w:t>
      </w:r>
    </w:p>
    <w:p w14:paraId="0B10FA82" w14:textId="77777777" w:rsidR="00A24112" w:rsidRPr="00A24112" w:rsidRDefault="00A24112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Срок для обработки персональных данных определяется достижением цели обработки персональных данных, за исключением случаев отказа субъекта персональных данных от обработки персональных данных и направления документа с требованием прекратить обработку персональных данных и уничтожить персональные данные в адрес Организатора. </w:t>
      </w:r>
    </w:p>
    <w:p w14:paraId="44A18DB1" w14:textId="77777777" w:rsidR="0091514F" w:rsidRDefault="00705756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6</w:t>
      </w:r>
      <w:r w:rsidR="00A24112"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.3.5. Пользователь обязуется не предоставлять Организатору персональные данные третьих лиц, а также не передавать любую иную информацию в противоправных целях или в любых иных целях, не соответствующих целям, связанным с Акцией.</w:t>
      </w:r>
    </w:p>
    <w:p w14:paraId="25670D84" w14:textId="04C58E0E" w:rsidR="00A24112" w:rsidRPr="00A24112" w:rsidRDefault="00A24112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</w:r>
      <w:r w:rsidR="00705756"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6</w:t>
      </w: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.3.6. Предоставляя все необходимые сведения и документы Организатору, Участник, выигравший Подарок, подтверждает, что:</w:t>
      </w:r>
    </w:p>
    <w:p w14:paraId="7D7E54F2" w14:textId="77777777" w:rsidR="00A24112" w:rsidRPr="00A24112" w:rsidRDefault="00A24112" w:rsidP="00FC5959">
      <w:pPr>
        <w:numPr>
          <w:ilvl w:val="0"/>
          <w:numId w:val="17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предварительно ознакомился с условиями Правил проведения Акции в полном объеме, содержание настоящих Правил понятно;</w:t>
      </w:r>
    </w:p>
    <w:p w14:paraId="728DB981" w14:textId="77777777" w:rsidR="00A24112" w:rsidRPr="00A24112" w:rsidRDefault="00A24112" w:rsidP="00FC5959">
      <w:pPr>
        <w:numPr>
          <w:ilvl w:val="0"/>
          <w:numId w:val="17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принимает все условия Правил проведения Акции в полном объеме, без каких-либо изъятий и ограничений.</w:t>
      </w:r>
    </w:p>
    <w:p w14:paraId="421271CA" w14:textId="77777777" w:rsidR="00A24112" w:rsidRPr="00A24112" w:rsidRDefault="00A24112" w:rsidP="00FC5959">
      <w:pPr>
        <w:numPr>
          <w:ilvl w:val="0"/>
          <w:numId w:val="17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все персональные данные принадлежат лично Победителю Акции.</w:t>
      </w:r>
    </w:p>
    <w:p w14:paraId="58A429D3" w14:textId="22629233" w:rsidR="00A24112" w:rsidRPr="00A24112" w:rsidRDefault="00705756" w:rsidP="00FC5959">
      <w:pPr>
        <w:spacing w:after="24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6</w:t>
      </w:r>
      <w:r w:rsidR="00A24112"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.3.7. С момента получения Подарка Победителем Акции последний несет риск его случайной гибели или порчи. </w:t>
      </w:r>
      <w:r w:rsidR="00A24112"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</w:r>
      <w:r w:rsidR="00A24112"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</w: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6</w:t>
      </w:r>
      <w:r w:rsidR="00A24112"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.3.8. Подарок, невостребованный до даты выдачи Подарка, указанной в информационном сообщении в социальной сети, Организатором Акции не выдается и используется по своему усмотрению. </w:t>
      </w:r>
      <w:r w:rsidR="00A24112"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</w:r>
      <w:r w:rsidR="00A24112"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</w: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6</w:t>
      </w:r>
      <w:r w:rsidR="00A24112"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.3.9. Подарок считается невостребованным в случае, если Организатор не может связаться с Участником, признанным Победителем, посредством обмена информационными сообщениями в социальной сети, в течение 2 (двух) месяцев с момента объявления Победителя, и/или в случае неполучения от Победителя документов и сведений, являющихся условием для выдачи Подарка, согласно п.п. 5.3.2. 5.3.3. настоящих Правил.  </w:t>
      </w:r>
      <w:r w:rsidR="00A24112"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</w:r>
      <w:r w:rsidR="00A24112"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</w: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6</w:t>
      </w:r>
      <w:r w:rsidR="00A24112"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.3.10. Организатор вправе отказать во вручении Подарка в случае, если: </w:t>
      </w:r>
    </w:p>
    <w:p w14:paraId="2CE55C85" w14:textId="77777777" w:rsidR="00A24112" w:rsidRPr="00A24112" w:rsidRDefault="00A24112" w:rsidP="00FC5959">
      <w:pPr>
        <w:numPr>
          <w:ilvl w:val="0"/>
          <w:numId w:val="18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лицо, заявляющее требование о признании его Победителем и о получении Подарка, не является таковым по итогам проведения Акции; </w:t>
      </w:r>
    </w:p>
    <w:p w14:paraId="761B1E20" w14:textId="77777777" w:rsidR="00A24112" w:rsidRPr="00A24112" w:rsidRDefault="00A24112" w:rsidP="00FC5959">
      <w:pPr>
        <w:numPr>
          <w:ilvl w:val="0"/>
          <w:numId w:val="19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в течение указанного в Правилах срока от Победителя не получены документы и сведения, являющиеся условием для выдачи Подарка, согласно п.п. 5.3.2. 5.3.3. настоящих Правил;</w:t>
      </w:r>
    </w:p>
    <w:p w14:paraId="072E7953" w14:textId="541A5144" w:rsidR="00EA403A" w:rsidRPr="00FC5959" w:rsidRDefault="00A24112" w:rsidP="00FC5959">
      <w:pPr>
        <w:numPr>
          <w:ilvl w:val="0"/>
          <w:numId w:val="20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lastRenderedPageBreak/>
        <w:t>Победитель предоставил недостоверную информацию о себе, предоставил ее несвоевременно или каким-либо иным образом допустил нарушение условий настоящих Правил.</w:t>
      </w:r>
    </w:p>
    <w:p w14:paraId="095F9A3B" w14:textId="212CD13C" w:rsidR="00A24112" w:rsidRPr="00A24112" w:rsidRDefault="00705756" w:rsidP="00FC5959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6</w:t>
      </w:r>
      <w:r w:rsidR="00A24112"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.3.11. Победитель Акции самостоятельно выполняет налоговые обязательства на территории </w:t>
      </w:r>
      <w:r w:rsidR="00FC5959"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Российской Федерации</w:t>
      </w:r>
      <w:r w:rsidR="00A24112" w:rsidRPr="00A24112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, связанные с получением им Подарка по итогу участия и победы в Акции, в соответствии с законодательством государства, резидентом которого он является, в частности, самостоятельно уведомляет соответствующий налоговый орган и уплачивает налог.</w:t>
      </w:r>
    </w:p>
    <w:p w14:paraId="420F71DC" w14:textId="044CD4A5" w:rsidR="00EA403A" w:rsidRPr="00EA403A" w:rsidRDefault="00EA403A" w:rsidP="00FC5959">
      <w:pPr>
        <w:spacing w:after="24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EA403A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  <w:t>§ 7.Заключительные положения</w:t>
      </w:r>
      <w:r w:rsidRPr="00EA403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</w:r>
      <w:r w:rsidRPr="00EA403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  <w:t>7.1. Организатор Акции вправе в одностороннем порядке вносить изменения в настоящие Правила и/или в информационное сообщение в социальной сети без предварительного уведомления Участников Акции как до начала проведения Акции, так и в любой момент после начала ее проведения.</w:t>
      </w:r>
      <w:r w:rsidRPr="00EA403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</w:r>
      <w:r w:rsidRPr="00EA403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br/>
        <w:t>7.2. Решения, принимаемые Организатором в соответствии с Правилами проведения Акции по всем вопросам, связанным с проведением Акции, признаются окончательными.</w:t>
      </w:r>
    </w:p>
    <w:p w14:paraId="658FD039" w14:textId="093A441C" w:rsidR="00EA403A" w:rsidRPr="00EA403A" w:rsidRDefault="00EA403A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EA403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7.3. Организатор Акции обязан, в случаях, предусмотренных законодательством Российской Федерации</w:t>
      </w: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 </w:t>
      </w:r>
      <w:r w:rsidRPr="00EA403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предоставлять информацию об Участнике Акции третьим лицам.</w:t>
      </w:r>
    </w:p>
    <w:p w14:paraId="5934099A" w14:textId="77777777" w:rsidR="00EA403A" w:rsidRPr="00EA403A" w:rsidRDefault="00EA403A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EA403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7.4. Организатор Акции не несет ответственности за неисполнение либо ненадлежащее исполнение своих обязательств, явившееся результатом сбоев в телекоммуникационных и энергетических сетях, действий вредоносных программ, а также недобросовестных действий третьих лиц, направленных на несанкционированный доступ и/или выведение из строя программного и/или аппаратного комплекса Организатора.</w:t>
      </w:r>
    </w:p>
    <w:p w14:paraId="3C612C31" w14:textId="77777777" w:rsidR="00EA403A" w:rsidRPr="00EA403A" w:rsidRDefault="00EA403A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EA403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7.5. Организатор вправе привлекать третьих лиц для исполнения взятых на себя обязательств в рамках Акции.</w:t>
      </w:r>
    </w:p>
    <w:p w14:paraId="76E92612" w14:textId="77777777" w:rsidR="00EA403A" w:rsidRPr="00FC5959" w:rsidRDefault="00EA403A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EA403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7.6. Участник Акции обязуется не заявлять, не размещать, не публиковать, а также не являться причиной и/или инициатором размещения, публикации в сети Интернет, средствах массовой информации или иным способом сведений, сообщений, материалов, способных нанести ущерб деловой репутации Организатора посредством негативных комментариев или другим способом (отрицательные отзывы в письменной и устной форме и др.).</w:t>
      </w:r>
    </w:p>
    <w:p w14:paraId="6F37010A" w14:textId="79FC36A6" w:rsidR="00FC5959" w:rsidRPr="00EA403A" w:rsidRDefault="00FC5959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7.7. В случае если в период проведения Акции количество новых пользователей, зарегистрировавшихся в качестве членов программы </w:t>
      </w:r>
      <w:r w:rsidR="0091514F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клуба</w:t>
      </w: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, составит менее 100 человек, Организатор вправе в одностороннем порядке продлить срок проведения Акции. Информация о продлении срока проведения Акции размещается Организатором в социальной сети и/или по адресам, указанным в настоящих Правилах.</w:t>
      </w:r>
    </w:p>
    <w:p w14:paraId="69666B4F" w14:textId="670081E7" w:rsidR="00EA403A" w:rsidRPr="00EA403A" w:rsidRDefault="00EA403A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EA403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7.</w:t>
      </w:r>
      <w:r w:rsidR="00FC5959"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8</w:t>
      </w:r>
      <w:r w:rsidRPr="00EA403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. Акция, настоящие Правила, а также любая деятельность Участника / Победителя, Организатора, связанная с Акцией, регулируются действующим законодательством Российской Федерации. Любые споры, связанные с настоящей Акцией, подлежат рассмотрению исключительно в Арбитражном суде </w:t>
      </w:r>
      <w:r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Республики Саха (Якутия)</w:t>
      </w:r>
      <w:r w:rsidRPr="00EA403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</w:t>
      </w:r>
    </w:p>
    <w:p w14:paraId="192FAFC3" w14:textId="09D04D4F" w:rsidR="00EA403A" w:rsidRPr="00EA403A" w:rsidRDefault="00EA403A" w:rsidP="00FC595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EA403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7.</w:t>
      </w:r>
      <w:r w:rsidR="00FC5959" w:rsidRPr="00FC595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9</w:t>
      </w:r>
      <w:r w:rsidRPr="00EA403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 Настоящие Правила размещены и/или доступны в сети Интернет по адресам: </w:t>
      </w:r>
    </w:p>
    <w:p w14:paraId="55515D44" w14:textId="11E3876A" w:rsidR="00A24112" w:rsidRPr="00FC5959" w:rsidRDefault="00BE1AB4" w:rsidP="00FC5959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BE1AB4">
        <w:rPr>
          <w:rFonts w:ascii="Times New Roman" w:hAnsi="Times New Roman" w:cs="Times New Roman"/>
          <w:sz w:val="22"/>
          <w:szCs w:val="22"/>
        </w:rPr>
        <w:t>https://aitekinfo.ru/rozygrysh-10-let/</w:t>
      </w:r>
    </w:p>
    <w:p w14:paraId="4AA412AD" w14:textId="77777777" w:rsidR="00D31690" w:rsidRPr="00FC5959" w:rsidRDefault="00D31690" w:rsidP="00FC5959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4D968FB3" w14:textId="77777777" w:rsidR="006D24B0" w:rsidRPr="00FC5959" w:rsidRDefault="006D24B0" w:rsidP="00FC5959">
      <w:pPr>
        <w:spacing w:after="0"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1461DFDD" w14:textId="77777777" w:rsidR="00FC5959" w:rsidRPr="00FC5959" w:rsidRDefault="00FC5959" w:rsidP="00FC5959">
      <w:pPr>
        <w:spacing w:after="0"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6AFF9221" w14:textId="77777777" w:rsidR="00FC5959" w:rsidRPr="00FC5959" w:rsidRDefault="00FC5959" w:rsidP="00FC5959">
      <w:pPr>
        <w:spacing w:after="0"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2D1A8599" w14:textId="77777777" w:rsidR="00FC5959" w:rsidRPr="00FC5959" w:rsidRDefault="00FC5959" w:rsidP="00FC5959">
      <w:pPr>
        <w:spacing w:after="0"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7FCC375A" w14:textId="77777777" w:rsidR="00FC5959" w:rsidRPr="00FC5959" w:rsidRDefault="00FC5959" w:rsidP="00FC5959">
      <w:pPr>
        <w:spacing w:after="0"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sectPr w:rsidR="00FC5959" w:rsidRPr="00FC5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64459"/>
    <w:multiLevelType w:val="multilevel"/>
    <w:tmpl w:val="9A308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B2BCC"/>
    <w:multiLevelType w:val="multilevel"/>
    <w:tmpl w:val="D262A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9B4579"/>
    <w:multiLevelType w:val="multilevel"/>
    <w:tmpl w:val="D1309B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435F40"/>
    <w:multiLevelType w:val="multilevel"/>
    <w:tmpl w:val="CB14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F671FF"/>
    <w:multiLevelType w:val="multilevel"/>
    <w:tmpl w:val="02F6D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810CD4"/>
    <w:multiLevelType w:val="multilevel"/>
    <w:tmpl w:val="BC22F9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8531528"/>
    <w:multiLevelType w:val="multilevel"/>
    <w:tmpl w:val="B308D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0574A5"/>
    <w:multiLevelType w:val="multilevel"/>
    <w:tmpl w:val="7E7E1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7A130D"/>
    <w:multiLevelType w:val="multilevel"/>
    <w:tmpl w:val="3B76687C"/>
    <w:lvl w:ilvl="0">
      <w:start w:val="14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9E7CE9"/>
    <w:multiLevelType w:val="multilevel"/>
    <w:tmpl w:val="9CA01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991278"/>
    <w:multiLevelType w:val="multilevel"/>
    <w:tmpl w:val="88B03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7A61AA"/>
    <w:multiLevelType w:val="hybridMultilevel"/>
    <w:tmpl w:val="AC26D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FA2093D"/>
    <w:multiLevelType w:val="multilevel"/>
    <w:tmpl w:val="3B7E9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3657A9"/>
    <w:multiLevelType w:val="multilevel"/>
    <w:tmpl w:val="4BA8FF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4D50248"/>
    <w:multiLevelType w:val="multilevel"/>
    <w:tmpl w:val="46C20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FA2759"/>
    <w:multiLevelType w:val="multilevel"/>
    <w:tmpl w:val="96662CF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4E2DFC"/>
    <w:multiLevelType w:val="multilevel"/>
    <w:tmpl w:val="8B8E2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812556"/>
    <w:multiLevelType w:val="multilevel"/>
    <w:tmpl w:val="2E12D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552047"/>
    <w:multiLevelType w:val="multilevel"/>
    <w:tmpl w:val="05168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7118BB"/>
    <w:multiLevelType w:val="multilevel"/>
    <w:tmpl w:val="F9DE731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9F713B"/>
    <w:multiLevelType w:val="multilevel"/>
    <w:tmpl w:val="79A2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E74B6A"/>
    <w:multiLevelType w:val="multilevel"/>
    <w:tmpl w:val="E936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5F09A2"/>
    <w:multiLevelType w:val="multilevel"/>
    <w:tmpl w:val="721AC514"/>
    <w:lvl w:ilvl="0">
      <w:start w:val="10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3" w15:restartNumberingAfterBreak="0">
    <w:nsid w:val="7E4B5C5C"/>
    <w:multiLevelType w:val="multilevel"/>
    <w:tmpl w:val="0AEC6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6348FE"/>
    <w:multiLevelType w:val="multilevel"/>
    <w:tmpl w:val="EED4F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0264801">
    <w:abstractNumId w:val="17"/>
  </w:num>
  <w:num w:numId="2" w16cid:durableId="1006706688">
    <w:abstractNumId w:val="2"/>
  </w:num>
  <w:num w:numId="3" w16cid:durableId="331031734">
    <w:abstractNumId w:val="22"/>
  </w:num>
  <w:num w:numId="4" w16cid:durableId="1758407693">
    <w:abstractNumId w:val="8"/>
  </w:num>
  <w:num w:numId="5" w16cid:durableId="708922736">
    <w:abstractNumId w:val="19"/>
  </w:num>
  <w:num w:numId="6" w16cid:durableId="1852142887">
    <w:abstractNumId w:val="15"/>
  </w:num>
  <w:num w:numId="7" w16cid:durableId="1529641212">
    <w:abstractNumId w:val="18"/>
  </w:num>
  <w:num w:numId="8" w16cid:durableId="1502040185">
    <w:abstractNumId w:val="16"/>
  </w:num>
  <w:num w:numId="9" w16cid:durableId="17586191">
    <w:abstractNumId w:val="24"/>
  </w:num>
  <w:num w:numId="10" w16cid:durableId="1315138516">
    <w:abstractNumId w:val="14"/>
  </w:num>
  <w:num w:numId="11" w16cid:durableId="153885345">
    <w:abstractNumId w:val="20"/>
  </w:num>
  <w:num w:numId="12" w16cid:durableId="1951693417">
    <w:abstractNumId w:val="3"/>
  </w:num>
  <w:num w:numId="13" w16cid:durableId="1640956957">
    <w:abstractNumId w:val="1"/>
  </w:num>
  <w:num w:numId="14" w16cid:durableId="1741976445">
    <w:abstractNumId w:val="9"/>
  </w:num>
  <w:num w:numId="15" w16cid:durableId="146946333">
    <w:abstractNumId w:val="7"/>
  </w:num>
  <w:num w:numId="16" w16cid:durableId="2050949877">
    <w:abstractNumId w:val="12"/>
  </w:num>
  <w:num w:numId="17" w16cid:durableId="724644183">
    <w:abstractNumId w:val="6"/>
  </w:num>
  <w:num w:numId="18" w16cid:durableId="1431509308">
    <w:abstractNumId w:val="21"/>
  </w:num>
  <w:num w:numId="19" w16cid:durableId="1787457891">
    <w:abstractNumId w:val="0"/>
  </w:num>
  <w:num w:numId="20" w16cid:durableId="1117068642">
    <w:abstractNumId w:val="23"/>
  </w:num>
  <w:num w:numId="21" w16cid:durableId="536547961">
    <w:abstractNumId w:val="10"/>
  </w:num>
  <w:num w:numId="22" w16cid:durableId="273052456">
    <w:abstractNumId w:val="4"/>
  </w:num>
  <w:num w:numId="23" w16cid:durableId="1128743341">
    <w:abstractNumId w:val="13"/>
  </w:num>
  <w:num w:numId="24" w16cid:durableId="1450973620">
    <w:abstractNumId w:val="11"/>
  </w:num>
  <w:num w:numId="25" w16cid:durableId="11663591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391"/>
    <w:rsid w:val="00010B68"/>
    <w:rsid w:val="00134F1B"/>
    <w:rsid w:val="001D4902"/>
    <w:rsid w:val="00272391"/>
    <w:rsid w:val="00282811"/>
    <w:rsid w:val="00367931"/>
    <w:rsid w:val="004343F0"/>
    <w:rsid w:val="004B5D20"/>
    <w:rsid w:val="004C414A"/>
    <w:rsid w:val="005748EC"/>
    <w:rsid w:val="005D1CCB"/>
    <w:rsid w:val="005D472F"/>
    <w:rsid w:val="005D7C54"/>
    <w:rsid w:val="006002F5"/>
    <w:rsid w:val="0062482C"/>
    <w:rsid w:val="006A226F"/>
    <w:rsid w:val="006D24B0"/>
    <w:rsid w:val="00705756"/>
    <w:rsid w:val="0091514F"/>
    <w:rsid w:val="00A24112"/>
    <w:rsid w:val="00BE1AB4"/>
    <w:rsid w:val="00D31690"/>
    <w:rsid w:val="00DB0919"/>
    <w:rsid w:val="00E54574"/>
    <w:rsid w:val="00EA403A"/>
    <w:rsid w:val="00FC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15CFD"/>
  <w15:chartTrackingRefBased/>
  <w15:docId w15:val="{BB0574A2-2844-40EC-A74F-B9458432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23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23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23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23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23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3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23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23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23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2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2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23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239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239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23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23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23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23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23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2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23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23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23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239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239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239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2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239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72391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a"/>
    <w:rsid w:val="005D7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c">
    <w:name w:val="Normal (Web)"/>
    <w:basedOn w:val="a"/>
    <w:uiPriority w:val="99"/>
    <w:semiHidden/>
    <w:unhideWhenUsed/>
    <w:rsid w:val="005D7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D31690"/>
    <w:rPr>
      <w:b/>
      <w:bCs/>
    </w:rPr>
  </w:style>
  <w:style w:type="character" w:styleId="ae">
    <w:name w:val="Hyperlink"/>
    <w:basedOn w:val="a0"/>
    <w:uiPriority w:val="99"/>
    <w:unhideWhenUsed/>
    <w:rsid w:val="00D31690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D31690"/>
    <w:rPr>
      <w:color w:val="605E5C"/>
      <w:shd w:val="clear" w:color="auto" w:fill="E1DFDD"/>
    </w:rPr>
  </w:style>
  <w:style w:type="paragraph" w:styleId="af0">
    <w:name w:val="No Spacing"/>
    <w:uiPriority w:val="1"/>
    <w:qFormat/>
    <w:rsid w:val="00EA40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105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30623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55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4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4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legram.org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a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281E8-6E5C-4E2E-9AF1-E44DE7C5E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2447</Words>
  <Characters>13952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5</cp:revision>
  <dcterms:created xsi:type="dcterms:W3CDTF">2026-07-22T08:59:00Z</dcterms:created>
  <dcterms:modified xsi:type="dcterms:W3CDTF">2026-08-03T07:39:00Z</dcterms:modified>
</cp:coreProperties>
</file>